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FA2E1E" w:rsidRDefault="6A6E7CE4" w14:paraId="5E5787A5" w14:textId="53E6B99D">
      <w:bookmarkStart w:name="_GoBack" w:id="0"/>
      <w:bookmarkEnd w:id="0"/>
      <w:r w:rsidR="4FE54BE4">
        <w:rPr/>
        <w:t>Calandria</w:t>
      </w:r>
      <w:r w:rsidR="4FE54BE4">
        <w:rPr/>
        <w:t xml:space="preserve"> heater – uses steam, probably more efficient for bigger set ups might not be applicable here.</w:t>
      </w:r>
    </w:p>
    <w:p w:rsidR="1D6A14F2" w:rsidP="6B72A64D" w:rsidRDefault="1D6A14F2" w14:paraId="2AEB6EEA" w14:textId="6B07E9DC">
      <w:pPr>
        <w:pStyle w:val="Normal"/>
      </w:pPr>
      <w:hyperlink r:id="Rdac9296859c74645">
        <w:r w:rsidRPr="6B72A64D" w:rsidR="1D6A14F2">
          <w:rPr>
            <w:rStyle w:val="Hyperlink"/>
          </w:rPr>
          <w:t>https://www.portlandkettleworks.com/calandrias-and-brewing-equipment/</w:t>
        </w:r>
      </w:hyperlink>
      <w:r w:rsidR="1D6A14F2">
        <w:rPr/>
        <w:t xml:space="preserve"> </w:t>
      </w:r>
    </w:p>
    <w:p w:rsidR="02599997" w:rsidP="02599997" w:rsidRDefault="02599997" w14:paraId="6D11100B" w14:textId="093C628B"/>
    <w:p w:rsidR="6A6E7CE4" w:rsidP="02599997" w:rsidRDefault="6A6E7CE4" w14:paraId="5D66193E" w14:textId="395C9E46">
      <w:r>
        <w:t>Electric 230V, either built into boiler or as separate immersion unit. Would be the most common among amateur home brewers.</w:t>
      </w:r>
    </w:p>
    <w:p w:rsidR="02599997" w:rsidP="02599997" w:rsidRDefault="02599997" w14:paraId="7FA7F8C0" w14:textId="3D54650E"/>
    <w:p w:rsidR="6A6E7CE4" w:rsidP="02599997" w:rsidRDefault="6A6E7CE4" w14:paraId="052CC82E" w14:textId="1EA015FA">
      <w:r>
        <w:t xml:space="preserve">Gas heater under boiler, another common method of heating however hard to automate so </w:t>
      </w:r>
      <w:proofErr w:type="spellStart"/>
      <w:r>
        <w:t>prob</w:t>
      </w:r>
      <w:proofErr w:type="spellEnd"/>
      <w:r>
        <w:t xml:space="preserve"> not included in this project.</w:t>
      </w:r>
    </w:p>
    <w:p w:rsidR="02599997" w:rsidP="02599997" w:rsidRDefault="02599997" w14:paraId="68E29945" w14:textId="524AB533"/>
    <w:p w:rsidR="02599997" w:rsidP="02599997" w:rsidRDefault="504D62BA" w14:paraId="2DB073E6" w14:textId="1A6D1750">
      <w:r>
        <w:t>RIMS Element</w:t>
      </w:r>
    </w:p>
    <w:p w:rsidR="504D62BA" w:rsidP="33FE82EC" w:rsidRDefault="504D62BA" w14:paraId="39C3574B" w14:textId="259E3C8A">
      <w:pPr>
        <w:rPr>
          <w:rFonts w:ascii="Arial" w:hAnsi="Arial" w:eastAsia="Arial" w:cs="Arial"/>
          <w:color w:val="202124"/>
          <w:sz w:val="24"/>
          <w:szCs w:val="24"/>
        </w:rPr>
      </w:pPr>
      <w:r w:rsidRPr="33FE82EC">
        <w:rPr>
          <w:rFonts w:ascii="Arial" w:hAnsi="Arial" w:eastAsia="Arial" w:cs="Arial"/>
          <w:b/>
          <w:bCs/>
          <w:color w:val="202124"/>
          <w:sz w:val="24"/>
          <w:szCs w:val="24"/>
        </w:rPr>
        <w:t>RIMS</w:t>
      </w:r>
      <w:r w:rsidRPr="33FE82EC">
        <w:rPr>
          <w:rFonts w:ascii="Arial" w:hAnsi="Arial" w:eastAsia="Arial" w:cs="Arial"/>
          <w:color w:val="202124"/>
          <w:sz w:val="24"/>
          <w:szCs w:val="24"/>
        </w:rPr>
        <w:t xml:space="preserve"> stands for Recirculating Infusion Mash System and it can be interpreted a few different ways. It is typically a system where the brewer continuously pulls mash </w:t>
      </w:r>
      <w:proofErr w:type="spellStart"/>
      <w:r w:rsidRPr="33FE82EC">
        <w:rPr>
          <w:rFonts w:ascii="Arial" w:hAnsi="Arial" w:eastAsia="Arial" w:cs="Arial"/>
          <w:color w:val="202124"/>
          <w:sz w:val="24"/>
          <w:szCs w:val="24"/>
        </w:rPr>
        <w:t>wort</w:t>
      </w:r>
      <w:proofErr w:type="spellEnd"/>
      <w:r w:rsidRPr="33FE82EC">
        <w:rPr>
          <w:rFonts w:ascii="Arial" w:hAnsi="Arial" w:eastAsia="Arial" w:cs="Arial"/>
          <w:color w:val="202124"/>
          <w:sz w:val="24"/>
          <w:szCs w:val="24"/>
        </w:rPr>
        <w:t xml:space="preserve"> out of the mash </w:t>
      </w:r>
      <w:proofErr w:type="spellStart"/>
      <w:r w:rsidRPr="33FE82EC">
        <w:rPr>
          <w:rFonts w:ascii="Arial" w:hAnsi="Arial" w:eastAsia="Arial" w:cs="Arial"/>
          <w:color w:val="202124"/>
          <w:sz w:val="24"/>
          <w:szCs w:val="24"/>
        </w:rPr>
        <w:t>tun</w:t>
      </w:r>
      <w:proofErr w:type="spellEnd"/>
      <w:r w:rsidRPr="33FE82EC">
        <w:rPr>
          <w:rFonts w:ascii="Arial" w:hAnsi="Arial" w:eastAsia="Arial" w:cs="Arial"/>
          <w:color w:val="202124"/>
          <w:sz w:val="24"/>
          <w:szCs w:val="24"/>
        </w:rPr>
        <w:t xml:space="preserve">, pumps it through this </w:t>
      </w:r>
      <w:r w:rsidRPr="33FE82EC">
        <w:rPr>
          <w:rFonts w:ascii="Arial" w:hAnsi="Arial" w:eastAsia="Arial" w:cs="Arial"/>
          <w:b/>
          <w:bCs/>
          <w:color w:val="202124"/>
          <w:sz w:val="24"/>
          <w:szCs w:val="24"/>
        </w:rPr>
        <w:t>RIMS tube</w:t>
      </w:r>
      <w:r w:rsidRPr="33FE82EC">
        <w:rPr>
          <w:rFonts w:ascii="Arial" w:hAnsi="Arial" w:eastAsia="Arial" w:cs="Arial"/>
          <w:color w:val="202124"/>
          <w:sz w:val="24"/>
          <w:szCs w:val="24"/>
        </w:rPr>
        <w:t xml:space="preserve"> where an electrical heating </w:t>
      </w:r>
      <w:r w:rsidRPr="33FE82EC">
        <w:rPr>
          <w:rFonts w:ascii="Arial" w:hAnsi="Arial" w:eastAsia="Arial" w:cs="Arial"/>
          <w:b/>
          <w:bCs/>
          <w:color w:val="202124"/>
          <w:sz w:val="24"/>
          <w:szCs w:val="24"/>
        </w:rPr>
        <w:t>element</w:t>
      </w:r>
      <w:r w:rsidRPr="33FE82EC">
        <w:rPr>
          <w:rFonts w:ascii="Arial" w:hAnsi="Arial" w:eastAsia="Arial" w:cs="Arial"/>
          <w:color w:val="202124"/>
          <w:sz w:val="24"/>
          <w:szCs w:val="24"/>
        </w:rPr>
        <w:t xml:space="preserve"> is installed, and then out and back to the top of the mash.</w:t>
      </w:r>
    </w:p>
    <w:p w:rsidR="504D62BA" w:rsidP="44614B4F" w:rsidRDefault="504D62BA" w14:paraId="2E1AE9AC" w14:textId="05887237">
      <w:pPr>
        <w:rPr>
          <w:rFonts w:ascii="Arial" w:hAnsi="Arial" w:eastAsia="Arial" w:cs="Arial"/>
          <w:color w:val="202124"/>
          <w:sz w:val="24"/>
          <w:szCs w:val="24"/>
        </w:rPr>
      </w:pPr>
      <w:hyperlink r:id="Rf01c1fb9b6494256">
        <w:r w:rsidRPr="6B72A64D" w:rsidR="597305CD">
          <w:rPr>
            <w:rStyle w:val="Hyperlink"/>
            <w:rFonts w:ascii="Arial" w:hAnsi="Arial" w:eastAsia="Arial" w:cs="Arial"/>
            <w:sz w:val="24"/>
            <w:szCs w:val="24"/>
          </w:rPr>
          <w:t>https://www.brewshop.co.nz/rims-heat-stick-housing-with-element.html</w:t>
        </w:r>
      </w:hyperlink>
      <w:r w:rsidRPr="6B72A64D" w:rsidR="4DFF80A5">
        <w:rPr>
          <w:rFonts w:ascii="Arial" w:hAnsi="Arial" w:eastAsia="Arial" w:cs="Arial"/>
          <w:color w:val="202124"/>
          <w:sz w:val="24"/>
          <w:szCs w:val="24"/>
        </w:rPr>
        <w:t xml:space="preserve"> </w:t>
      </w:r>
    </w:p>
    <w:p w:rsidR="44614B4F" w:rsidP="44614B4F" w:rsidRDefault="44614B4F" w14:paraId="38A6709B" w14:textId="5CBB2FFB">
      <w:pPr>
        <w:rPr>
          <w:rFonts w:ascii="Arial" w:hAnsi="Arial" w:eastAsia="Arial" w:cs="Arial"/>
          <w:color w:val="202124"/>
          <w:sz w:val="24"/>
          <w:szCs w:val="24"/>
        </w:rPr>
      </w:pPr>
    </w:p>
    <w:p w:rsidR="5D774287" w:rsidP="2610B5B1" w:rsidRDefault="2B11B6A9" w14:paraId="0151AC8F" w14:textId="1DBE7AB8">
      <w:pPr>
        <w:rPr>
          <w:rFonts w:ascii="Calibri" w:hAnsi="Calibri" w:eastAsia="Calibri" w:cs="Calibri"/>
          <w:color w:val="000000" w:themeColor="text1"/>
          <w:sz w:val="27"/>
          <w:szCs w:val="27"/>
        </w:rPr>
      </w:pPr>
      <w:r w:rsidRPr="2610B5B1">
        <w:rPr>
          <w:rFonts w:ascii="Calibri" w:hAnsi="Calibri" w:eastAsia="Calibri" w:cs="Calibri"/>
        </w:rPr>
        <w:t xml:space="preserve">I found this coil heater. There’s a note on the page with regards to it not being able to be used for step </w:t>
      </w:r>
      <w:r w:rsidRPr="2610B5B1" w:rsidR="082AF569">
        <w:rPr>
          <w:rFonts w:ascii="Calibri" w:hAnsi="Calibri" w:eastAsia="Calibri" w:cs="Calibri"/>
        </w:rPr>
        <w:t>mashing as the grain can impede the convection flow</w:t>
      </w:r>
      <w:r w:rsidRPr="2610B5B1" w:rsidR="1FB6139B">
        <w:rPr>
          <w:rFonts w:ascii="Calibri" w:hAnsi="Calibri" w:eastAsia="Calibri" w:cs="Calibri"/>
        </w:rPr>
        <w:t xml:space="preserve"> of</w:t>
      </w:r>
      <w:r w:rsidRPr="2610B5B1" w:rsidR="082AF569">
        <w:rPr>
          <w:rFonts w:ascii="Calibri" w:hAnsi="Calibri" w:eastAsia="Calibri" w:cs="Calibri"/>
        </w:rPr>
        <w:t xml:space="preserve"> the </w:t>
      </w:r>
      <w:proofErr w:type="spellStart"/>
      <w:r w:rsidRPr="2610B5B1" w:rsidR="082AF569">
        <w:rPr>
          <w:rFonts w:ascii="Calibri" w:hAnsi="Calibri" w:eastAsia="Calibri" w:cs="Calibri"/>
        </w:rPr>
        <w:t>wort</w:t>
      </w:r>
      <w:proofErr w:type="spellEnd"/>
      <w:r w:rsidRPr="2610B5B1" w:rsidR="082AF569">
        <w:rPr>
          <w:rFonts w:ascii="Calibri" w:hAnsi="Calibri" w:eastAsia="Calibri" w:cs="Calibri"/>
        </w:rPr>
        <w:t xml:space="preserve"> resulting in scorching </w:t>
      </w:r>
      <w:proofErr w:type="spellStart"/>
      <w:r w:rsidRPr="2610B5B1" w:rsidR="6D1DBAB5">
        <w:rPr>
          <w:rFonts w:ascii="Calibri" w:hAnsi="Calibri" w:eastAsia="Calibri" w:cs="Calibri"/>
        </w:rPr>
        <w:t>occuring</w:t>
      </w:r>
      <w:proofErr w:type="spellEnd"/>
      <w:r w:rsidRPr="2610B5B1" w:rsidR="6D1DBAB5">
        <w:rPr>
          <w:rFonts w:ascii="Calibri" w:hAnsi="Calibri" w:eastAsia="Calibri" w:cs="Calibri"/>
        </w:rPr>
        <w:t xml:space="preserve"> which isn’t ideal. </w:t>
      </w:r>
    </w:p>
    <w:p w:rsidR="5D774287" w:rsidP="2610B5B1" w:rsidRDefault="6D1DBAB5" w14:paraId="26B3F3DF" w14:textId="4D157E0F">
      <w:pPr>
        <w:rPr>
          <w:rFonts w:ascii="Calibri" w:hAnsi="Calibri" w:eastAsia="Calibri" w:cs="Calibri"/>
        </w:rPr>
      </w:pPr>
      <w:r w:rsidRPr="6B72A64D" w:rsidR="4159E8AF">
        <w:rPr>
          <w:rFonts w:ascii="Calibri" w:hAnsi="Calibri" w:eastAsia="Calibri" w:cs="Calibri"/>
        </w:rPr>
        <w:t>https://www.blichmannengineering.com/boilcoil.html</w:t>
      </w:r>
      <w:r>
        <w:br/>
      </w:r>
      <w:r>
        <w:br/>
      </w:r>
      <w:r w:rsidR="7785E0B5">
        <w:drawing>
          <wp:inline wp14:editId="6B72A64D" wp14:anchorId="5A56E92C">
            <wp:extent cx="4572000" cy="4095750"/>
            <wp:effectExtent l="0" t="0" r="0" b="0"/>
            <wp:docPr id="643810521" name="Picture 643810521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643810521"/>
                    <pic:cNvPicPr/>
                  </pic:nvPicPr>
                  <pic:blipFill>
                    <a:blip r:embed="R23f5cf0a50444ef0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10B5B1" w:rsidP="2610B5B1" w:rsidRDefault="2610B5B1" w14:paraId="2D075220" w14:textId="2EDF4B12"/>
    <w:p w:rsidR="2610B5B1" w:rsidP="2610B5B1" w:rsidRDefault="2610B5B1" w14:paraId="34477FFF" w14:textId="55115F99"/>
    <w:p w:rsidR="0B63BC07" w:rsidP="2610B5B1" w:rsidRDefault="0B63BC07" w14:paraId="09B8E20C" w14:textId="0C35B504">
      <w:pPr>
        <w:rPr>
          <w:rFonts w:ascii="Calibri" w:hAnsi="Calibri" w:eastAsia="Calibri" w:cs="Calibri"/>
        </w:rPr>
      </w:pPr>
      <w:r w:rsidRPr="2610B5B1">
        <w:rPr>
          <w:rFonts w:ascii="Calibri" w:hAnsi="Calibri" w:eastAsia="Calibri" w:cs="Calibri"/>
        </w:rPr>
        <w:t>An electric recirculation heater is another method we could look at.</w:t>
      </w:r>
      <w:r w:rsidRPr="2610B5B1" w:rsidR="7329A5EE">
        <w:rPr>
          <w:rFonts w:ascii="Calibri" w:hAnsi="Calibri" w:eastAsia="Calibri" w:cs="Calibri"/>
        </w:rPr>
        <w:t xml:space="preserve"> Heaps of info on the product here.</w:t>
      </w:r>
      <w:r w:rsidRPr="2610B5B1" w:rsidR="07518DCE">
        <w:rPr>
          <w:rFonts w:ascii="Calibri" w:hAnsi="Calibri" w:eastAsia="Calibri" w:cs="Calibri"/>
        </w:rPr>
        <w:t xml:space="preserve"> They even have the manual for it.</w:t>
      </w:r>
    </w:p>
    <w:p w:rsidR="7329A5EE" w:rsidP="2610B5B1" w:rsidRDefault="00C85C8C" w14:paraId="21FC6082" w14:textId="0C35B504">
      <w:pPr>
        <w:rPr>
          <w:rFonts w:ascii="Calibri" w:hAnsi="Calibri" w:eastAsia="Calibri" w:cs="Calibri"/>
        </w:rPr>
      </w:pPr>
      <w:hyperlink w:history="1" r:id="rId9">
        <w:r w:rsidRPr="000A6896">
          <w:rPr>
            <w:rStyle w:val="Hyperlink"/>
            <w:rFonts w:ascii="Calibri" w:hAnsi="Calibri" w:eastAsia="Calibri" w:cs="Calibri"/>
          </w:rPr>
          <w:t>https://www.blichmannengineering.com/rimsrocket.html</w:t>
        </w:r>
      </w:hyperlink>
    </w:p>
    <w:p w:rsidR="00B12F24" w:rsidP="2610B5B1" w:rsidRDefault="00FE6B7B" w14:paraId="72E77688" w14:textId="26287376">
      <w:pPr>
        <w:rPr>
          <w:rFonts w:ascii="Calibri" w:hAnsi="Calibri" w:eastAsia="Calibri" w:cs="Calibri"/>
        </w:rPr>
      </w:pPr>
      <w:proofErr w:type="spellStart"/>
      <w:r>
        <w:rPr>
          <w:rFonts w:ascii="Calibri" w:hAnsi="Calibri" w:eastAsia="Calibri" w:cs="Calibri"/>
        </w:rPr>
        <w:t>Wort</w:t>
      </w:r>
      <w:proofErr w:type="spellEnd"/>
      <w:r>
        <w:rPr>
          <w:rFonts w:ascii="Calibri" w:hAnsi="Calibri" w:eastAsia="Calibri" w:cs="Calibri"/>
        </w:rPr>
        <w:t xml:space="preserve"> boiling technology </w:t>
      </w:r>
    </w:p>
    <w:p w:rsidR="00C85C8C" w:rsidP="2610B5B1" w:rsidRDefault="00B12F24" w14:paraId="30D12CDB" w14:textId="58515D97">
      <w:pPr>
        <w:rPr>
          <w:rFonts w:ascii="Calibri" w:hAnsi="Calibri" w:eastAsia="Calibri" w:cs="Calibri"/>
        </w:rPr>
      </w:pPr>
      <w:hyperlink w:history="1" r:id="rId10">
        <w:r w:rsidRPr="000A6896">
          <w:rPr>
            <w:rStyle w:val="Hyperlink"/>
            <w:rFonts w:ascii="Calibri" w:hAnsi="Calibri" w:eastAsia="Calibri" w:cs="Calibri"/>
          </w:rPr>
          <w:t>https://www.krones.com/en/products/machines/wort-boiling.php</w:t>
        </w:r>
      </w:hyperlink>
      <w:r>
        <w:rPr>
          <w:rFonts w:ascii="Calibri" w:hAnsi="Calibri" w:eastAsia="Calibri" w:cs="Calibri"/>
        </w:rPr>
        <w:t xml:space="preserve"> </w:t>
      </w:r>
    </w:p>
    <w:sectPr w:rsidR="00C85C8C"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F7822"/>
    <w:multiLevelType w:val="hybridMultilevel"/>
    <w:tmpl w:val="FFFFFFFF"/>
    <w:lvl w:ilvl="0" w:tplc="0CE2A42E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21F03BA4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864038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BC4631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FCE457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452E679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C8A5AE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B9BC0CBA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A474807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B3E485E"/>
    <w:multiLevelType w:val="hybridMultilevel"/>
    <w:tmpl w:val="FFFFFFFF"/>
    <w:lvl w:ilvl="0" w:tplc="EF1490A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9265FE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63D078C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65029D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E9D65C7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CE7E6AC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62E4768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F87404E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754692F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35E188"/>
    <w:rsid w:val="009D5584"/>
    <w:rsid w:val="00B12F24"/>
    <w:rsid w:val="00B33FA8"/>
    <w:rsid w:val="00C176A9"/>
    <w:rsid w:val="00C85C8C"/>
    <w:rsid w:val="00FA2E1E"/>
    <w:rsid w:val="00FE6B7B"/>
    <w:rsid w:val="015D0181"/>
    <w:rsid w:val="02599997"/>
    <w:rsid w:val="07518DCE"/>
    <w:rsid w:val="0827D1A0"/>
    <w:rsid w:val="082AF569"/>
    <w:rsid w:val="0B63BC07"/>
    <w:rsid w:val="0BE5A205"/>
    <w:rsid w:val="0F09D1DE"/>
    <w:rsid w:val="1235E188"/>
    <w:rsid w:val="13FAADED"/>
    <w:rsid w:val="1D6A14F2"/>
    <w:rsid w:val="1FB6139B"/>
    <w:rsid w:val="224679E2"/>
    <w:rsid w:val="23C5C599"/>
    <w:rsid w:val="2610B5B1"/>
    <w:rsid w:val="2B11B6A9"/>
    <w:rsid w:val="2E268140"/>
    <w:rsid w:val="2EE65A57"/>
    <w:rsid w:val="33A9ED57"/>
    <w:rsid w:val="33FE82EC"/>
    <w:rsid w:val="384712ED"/>
    <w:rsid w:val="38D80E22"/>
    <w:rsid w:val="3C4D67B0"/>
    <w:rsid w:val="3FA2DE41"/>
    <w:rsid w:val="4159E8AF"/>
    <w:rsid w:val="44614B4F"/>
    <w:rsid w:val="485AB3B6"/>
    <w:rsid w:val="4DFF80A5"/>
    <w:rsid w:val="4FE54BE4"/>
    <w:rsid w:val="504D62BA"/>
    <w:rsid w:val="55AD53AA"/>
    <w:rsid w:val="5643944D"/>
    <w:rsid w:val="57341594"/>
    <w:rsid w:val="57D9EF8A"/>
    <w:rsid w:val="597305CD"/>
    <w:rsid w:val="5D774287"/>
    <w:rsid w:val="6A256484"/>
    <w:rsid w:val="6A6E7CE4"/>
    <w:rsid w:val="6B72A64D"/>
    <w:rsid w:val="6D1DBAB5"/>
    <w:rsid w:val="6EB308F6"/>
    <w:rsid w:val="719D4E1E"/>
    <w:rsid w:val="71E68E00"/>
    <w:rsid w:val="7329A5EE"/>
    <w:rsid w:val="7785E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5E188"/>
  <w15:chartTrackingRefBased/>
  <w15:docId w15:val="{5723FBC7-466F-4A80-B4B6-1A6F14087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5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yperlink" Target="https://www.krones.com/en/products/machines/wort-boiling.php" TargetMode="External" Id="rId10" /><Relationship Type="http://schemas.openxmlformats.org/officeDocument/2006/relationships/numbering" Target="numbering.xml" Id="rId4" /><Relationship Type="http://schemas.openxmlformats.org/officeDocument/2006/relationships/hyperlink" Target="https://www.blichmannengineering.com/rimsrocket.html" TargetMode="External" Id="rId9" /><Relationship Type="http://schemas.openxmlformats.org/officeDocument/2006/relationships/hyperlink" Target="https://www.portlandkettleworks.com/calandrias-and-brewing-equipment/" TargetMode="External" Id="Rdac9296859c74645" /><Relationship Type="http://schemas.openxmlformats.org/officeDocument/2006/relationships/hyperlink" Target="https://www.brewshop.co.nz/rims-heat-stick-housing-with-element.html" TargetMode="External" Id="Rf01c1fb9b6494256" /><Relationship Type="http://schemas.openxmlformats.org/officeDocument/2006/relationships/image" Target="/media/image2.png" Id="R23f5cf0a50444ef0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42D08F8855D84AA3323B5B6131C1C5" ma:contentTypeVersion="10" ma:contentTypeDescription="Create a new document." ma:contentTypeScope="" ma:versionID="50d9ff4e9688db328707361680d34982">
  <xsd:schema xmlns:xsd="http://www.w3.org/2001/XMLSchema" xmlns:xs="http://www.w3.org/2001/XMLSchema" xmlns:p="http://schemas.microsoft.com/office/2006/metadata/properties" xmlns:ns2="58bfcc0d-cf15-4f27-8771-949d83224519" targetNamespace="http://schemas.microsoft.com/office/2006/metadata/properties" ma:root="true" ma:fieldsID="c03fdb18aaf7446f4f149df131d7e555" ns2:_="">
    <xsd:import namespace="58bfcc0d-cf15-4f27-8771-949d832245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bfcc0d-cf15-4f27-8771-949d8322451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FA59BD9-97A5-4FE9-BC8A-A475AF9600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985A89-93BC-4AA2-AE72-DE391F12595D}"/>
</file>

<file path=customXml/itemProps3.xml><?xml version="1.0" encoding="utf-8"?>
<ds:datastoreItem xmlns:ds="http://schemas.openxmlformats.org/officeDocument/2006/customXml" ds:itemID="{509276E6-3A8A-40C6-81BA-9103E583A1E9}">
  <ds:schemaRefs>
    <ds:schemaRef ds:uri="http://schemas.microsoft.com/office/2006/metadata/properties"/>
    <ds:schemaRef ds:uri="http://www.w3.org/2000/xmlns/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Ward</dc:creator>
  <cp:keywords/>
  <dc:description/>
  <cp:lastModifiedBy>Jacob Boon</cp:lastModifiedBy>
  <cp:revision>12</cp:revision>
  <dcterms:created xsi:type="dcterms:W3CDTF">2021-03-15T19:24:00Z</dcterms:created>
  <dcterms:modified xsi:type="dcterms:W3CDTF">2021-03-23T20:36:36Z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0x0101001642D08F8855D84AA3323B5B6131C1C5</vt:lpwstr>
  </property>
</Properties>
</file>